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60" w:rsidRPr="00C81412" w:rsidRDefault="00F97EC8">
      <w:pPr>
        <w:pStyle w:val="Textkrper"/>
        <w:rPr>
          <w:bCs w:val="0"/>
          <w:sz w:val="24"/>
          <w:lang w:val="en-US"/>
        </w:rPr>
      </w:pPr>
      <w:r w:rsidRPr="00C81412">
        <w:rPr>
          <w:bCs w:val="0"/>
          <w:sz w:val="24"/>
          <w:lang w:val="en-US"/>
        </w:rPr>
        <w:t>Through the serial number</w:t>
      </w:r>
    </w:p>
    <w:p w:rsidR="001616D0" w:rsidRPr="00C81412" w:rsidRDefault="00F97EC8">
      <w:pPr>
        <w:pStyle w:val="Textkrper"/>
        <w:rPr>
          <w:bCs w:val="0"/>
          <w:sz w:val="24"/>
          <w:lang w:val="en-US"/>
        </w:rPr>
      </w:pPr>
      <w:r w:rsidRPr="00C81412">
        <w:rPr>
          <w:bCs w:val="0"/>
          <w:sz w:val="24"/>
          <w:lang w:val="en-US"/>
        </w:rPr>
        <w:t>direct to the product data</w:t>
      </w:r>
    </w:p>
    <w:p w:rsidR="001616D0" w:rsidRPr="00C81412" w:rsidRDefault="001616D0">
      <w:pPr>
        <w:pStyle w:val="Textkrper"/>
        <w:rPr>
          <w:b w:val="0"/>
          <w:lang w:val="en-US"/>
        </w:rPr>
      </w:pPr>
    </w:p>
    <w:p w:rsidR="007942A0" w:rsidRPr="00C81412" w:rsidRDefault="001616D0" w:rsidP="00EB4416">
      <w:pPr>
        <w:pStyle w:val="Textkrper"/>
        <w:rPr>
          <w:lang w:val="en-US"/>
        </w:rPr>
      </w:pPr>
      <w:r w:rsidRPr="00C81412">
        <w:rPr>
          <w:lang w:val="en-US"/>
        </w:rPr>
        <w:t xml:space="preserve">Klingenberg, May 2014. </w:t>
      </w:r>
    </w:p>
    <w:p w:rsidR="00EB4416" w:rsidRPr="00C81412" w:rsidRDefault="00EB4416" w:rsidP="00EB4416">
      <w:pPr>
        <w:pStyle w:val="Textkrper"/>
        <w:rPr>
          <w:lang w:val="en-US"/>
        </w:rPr>
      </w:pPr>
      <w:r w:rsidRPr="00C81412">
        <w:rPr>
          <w:lang w:val="en-US"/>
        </w:rPr>
        <w:t xml:space="preserve">WIKA has set up a new internet service for users of both model A-10 and model S-20 pressure transmitters: All individual product data are now available on the microsite </w:t>
      </w:r>
      <w:hyperlink r:id="rId8" w:history="1">
        <w:r w:rsidRPr="00C81412">
          <w:rPr>
            <w:rStyle w:val="Hyperlink"/>
            <w:lang w:val="en-US"/>
          </w:rPr>
          <w:t>https://portal.wika.com/serial/</w:t>
        </w:r>
      </w:hyperlink>
      <w:r w:rsidRPr="00C81412">
        <w:rPr>
          <w:lang w:val="en-US"/>
        </w:rPr>
        <w:t>.</w:t>
      </w:r>
    </w:p>
    <w:p w:rsidR="00EB4416" w:rsidRPr="00C81412" w:rsidRDefault="00EB4416" w:rsidP="00EB4416">
      <w:pPr>
        <w:pStyle w:val="Textkrper"/>
        <w:rPr>
          <w:b w:val="0"/>
          <w:lang w:val="en-US"/>
        </w:rPr>
      </w:pPr>
    </w:p>
    <w:p w:rsidR="001616D0" w:rsidRPr="00C81412" w:rsidRDefault="00FB7DA7">
      <w:pPr>
        <w:pStyle w:val="Textkrper"/>
        <w:rPr>
          <w:b w:val="0"/>
          <w:lang w:val="en-US"/>
        </w:rPr>
      </w:pPr>
      <w:r w:rsidRPr="00C81412">
        <w:rPr>
          <w:b w:val="0"/>
          <w:lang w:val="en-US"/>
        </w:rPr>
        <w:t>Customers can retrieve the information either by entering the serial number, or – just recently – a QR code on the included test report. This way, they get a direct access to all item details, links to the data sheet and operating instructions as well as the ability to download test reports and certificates. A successful access to the new web application also confirms that the instrument supplied is an original product from WIKA.</w:t>
      </w:r>
    </w:p>
    <w:p w:rsidR="001616D0" w:rsidRPr="00C81412" w:rsidRDefault="001616D0">
      <w:pPr>
        <w:pStyle w:val="Textkrper"/>
        <w:rPr>
          <w:b w:val="0"/>
          <w:sz w:val="20"/>
          <w:lang w:val="en-US"/>
        </w:rPr>
      </w:pPr>
    </w:p>
    <w:p w:rsidR="007942A0" w:rsidRPr="00C81412" w:rsidRDefault="007942A0">
      <w:pPr>
        <w:pStyle w:val="Textkrper"/>
        <w:rPr>
          <w:b w:val="0"/>
          <w:sz w:val="20"/>
          <w:lang w:val="en-US"/>
        </w:rPr>
      </w:pPr>
    </w:p>
    <w:p w:rsidR="007942A0" w:rsidRPr="00C81412" w:rsidRDefault="007942A0">
      <w:pPr>
        <w:pStyle w:val="Textkrper"/>
        <w:rPr>
          <w:b w:val="0"/>
          <w:sz w:val="20"/>
          <w:lang w:val="en-US"/>
        </w:rPr>
      </w:pPr>
    </w:p>
    <w:p w:rsidR="001616D0" w:rsidRPr="00C81412" w:rsidRDefault="00DA46B9">
      <w:pPr>
        <w:pStyle w:val="Textkrper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Number of characters: 708</w:t>
      </w:r>
    </w:p>
    <w:p w:rsidR="001616D0" w:rsidRPr="00C81412" w:rsidRDefault="001616D0">
      <w:pPr>
        <w:rPr>
          <w:rFonts w:cs="Arial"/>
          <w:position w:val="6"/>
          <w:lang w:val="en-US"/>
        </w:rPr>
      </w:pPr>
      <w:r w:rsidRPr="00C81412">
        <w:rPr>
          <w:rFonts w:cs="Arial"/>
          <w:position w:val="6"/>
          <w:lang w:val="en-US"/>
        </w:rPr>
        <w:t>Key words: Microsite serial number</w:t>
      </w:r>
    </w:p>
    <w:p w:rsidR="001616D0" w:rsidRPr="00C81412" w:rsidRDefault="001616D0">
      <w:pPr>
        <w:pStyle w:val="Textkrper"/>
        <w:rPr>
          <w:b w:val="0"/>
          <w:sz w:val="20"/>
          <w:lang w:val="en-US"/>
        </w:rPr>
      </w:pPr>
    </w:p>
    <w:p w:rsidR="001616D0" w:rsidRPr="00C81412" w:rsidRDefault="001616D0">
      <w:pPr>
        <w:pStyle w:val="Textkrper"/>
        <w:rPr>
          <w:b w:val="0"/>
          <w:sz w:val="20"/>
          <w:lang w:val="en-US"/>
        </w:rPr>
      </w:pPr>
    </w:p>
    <w:p w:rsidR="001616D0" w:rsidRPr="00C81412" w:rsidRDefault="001616D0">
      <w:pPr>
        <w:pStyle w:val="Textkrper"/>
        <w:rPr>
          <w:b w:val="0"/>
          <w:sz w:val="20"/>
          <w:lang w:val="en-US"/>
        </w:rPr>
      </w:pPr>
    </w:p>
    <w:p w:rsidR="001616D0" w:rsidRPr="00C81412" w:rsidRDefault="001616D0">
      <w:pPr>
        <w:pStyle w:val="Textkrper"/>
        <w:rPr>
          <w:b w:val="0"/>
          <w:sz w:val="20"/>
          <w:lang w:val="en-US"/>
        </w:rPr>
      </w:pPr>
    </w:p>
    <w:p w:rsidR="001616D0" w:rsidRPr="00C81412" w:rsidRDefault="001616D0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7942A0" w:rsidRDefault="007942A0">
      <w:pPr>
        <w:ind w:right="480"/>
        <w:rPr>
          <w:rFonts w:cs="Arial"/>
          <w:b/>
          <w:position w:val="6"/>
          <w:lang w:val="en-US"/>
        </w:rPr>
      </w:pPr>
    </w:p>
    <w:p w:rsidR="00DA46B9" w:rsidRPr="00C81412" w:rsidRDefault="00DA46B9">
      <w:pPr>
        <w:ind w:right="480"/>
        <w:rPr>
          <w:rFonts w:cs="Arial"/>
          <w:b/>
          <w:position w:val="6"/>
          <w:lang w:val="en-US"/>
        </w:rPr>
      </w:pPr>
    </w:p>
    <w:p w:rsidR="007942A0" w:rsidRPr="00C81412" w:rsidRDefault="007942A0">
      <w:pPr>
        <w:ind w:right="480"/>
        <w:rPr>
          <w:rFonts w:cs="Arial"/>
          <w:b/>
          <w:position w:val="6"/>
          <w:lang w:val="en-US"/>
        </w:rPr>
      </w:pPr>
    </w:p>
    <w:p w:rsidR="001616D0" w:rsidRPr="00C81412" w:rsidRDefault="001616D0">
      <w:pPr>
        <w:ind w:right="480"/>
        <w:rPr>
          <w:rFonts w:cs="Arial"/>
          <w:b/>
          <w:position w:val="6"/>
          <w:lang w:val="en-US"/>
        </w:rPr>
      </w:pPr>
    </w:p>
    <w:p w:rsidR="001616D0" w:rsidRPr="00C81412" w:rsidRDefault="001616D0">
      <w:pPr>
        <w:rPr>
          <w:lang w:val="en-US"/>
        </w:rPr>
      </w:pPr>
      <w:r w:rsidRPr="00C81412">
        <w:rPr>
          <w:b/>
          <w:bCs/>
          <w:lang w:val="en-US"/>
        </w:rPr>
        <w:t>Manufacturer:</w:t>
      </w:r>
    </w:p>
    <w:p w:rsidR="001616D0" w:rsidRDefault="001616D0">
      <w:r w:rsidRPr="00C81412">
        <w:rPr>
          <w:lang w:val="en-US"/>
        </w:rPr>
        <w:t xml:space="preserve">WIKA Alexander </w:t>
      </w:r>
      <w:proofErr w:type="spellStart"/>
      <w:r w:rsidRPr="00C81412">
        <w:rPr>
          <w:lang w:val="en-US"/>
        </w:rPr>
        <w:t>Wiegand</w:t>
      </w:r>
      <w:proofErr w:type="spellEnd"/>
      <w:r w:rsidRPr="00C81412">
        <w:rPr>
          <w:lang w:val="en-US"/>
        </w:rPr>
        <w:t xml:space="preserve"> SE &amp; Co. </w:t>
      </w:r>
      <w:r>
        <w:t>KG</w:t>
      </w:r>
    </w:p>
    <w:p w:rsidR="001616D0" w:rsidRDefault="001616D0">
      <w:r>
        <w:t>Alexander-Wiegand-Straße 30</w:t>
      </w:r>
    </w:p>
    <w:p w:rsidR="001616D0" w:rsidRDefault="001616D0">
      <w:r>
        <w:t>63911 Klingenberg/Germany</w:t>
      </w:r>
    </w:p>
    <w:p w:rsidR="001616D0" w:rsidRPr="00C81412" w:rsidRDefault="001616D0">
      <w:pPr>
        <w:tabs>
          <w:tab w:val="left" w:pos="754"/>
          <w:tab w:val="left" w:pos="993"/>
        </w:tabs>
        <w:rPr>
          <w:lang w:val="en-US"/>
        </w:rPr>
      </w:pPr>
      <w:r w:rsidRPr="00C81412">
        <w:rPr>
          <w:lang w:val="en-US"/>
        </w:rPr>
        <w:t>Tel. +49 9372 132-0</w:t>
      </w:r>
    </w:p>
    <w:p w:rsidR="001616D0" w:rsidRPr="00C81412" w:rsidRDefault="001616D0">
      <w:pPr>
        <w:tabs>
          <w:tab w:val="left" w:pos="754"/>
          <w:tab w:val="left" w:pos="993"/>
        </w:tabs>
        <w:rPr>
          <w:lang w:val="en-US"/>
        </w:rPr>
      </w:pPr>
      <w:r w:rsidRPr="00C81412">
        <w:rPr>
          <w:lang w:val="en-US"/>
        </w:rPr>
        <w:t>Fax: +49 9372 132-406</w:t>
      </w:r>
    </w:p>
    <w:p w:rsidR="001616D0" w:rsidRPr="00C81412" w:rsidRDefault="001616D0">
      <w:pPr>
        <w:tabs>
          <w:tab w:val="left" w:pos="754"/>
          <w:tab w:val="left" w:pos="993"/>
        </w:tabs>
        <w:rPr>
          <w:u w:val="single"/>
          <w:lang w:val="en-US"/>
        </w:rPr>
      </w:pPr>
      <w:r w:rsidRPr="00C81412">
        <w:rPr>
          <w:lang w:val="en-US"/>
        </w:rPr>
        <w:t>vertrieb@wika.com</w:t>
      </w:r>
    </w:p>
    <w:p w:rsidR="001616D0" w:rsidRPr="00C81412" w:rsidRDefault="00BA057A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r w:rsidRPr="00C81412">
        <w:rPr>
          <w:lang w:val="en-US"/>
        </w:rPr>
        <w:t>www.wika.com</w:t>
      </w:r>
    </w:p>
    <w:p w:rsidR="001616D0" w:rsidRPr="00C81412" w:rsidRDefault="001616D0">
      <w:pPr>
        <w:tabs>
          <w:tab w:val="left" w:pos="993"/>
        </w:tabs>
        <w:rPr>
          <w:rFonts w:cs="Arial"/>
          <w:b/>
          <w:lang w:val="en-US"/>
        </w:rPr>
      </w:pPr>
    </w:p>
    <w:p w:rsidR="001616D0" w:rsidRPr="00C81412" w:rsidRDefault="001616D0">
      <w:pPr>
        <w:tabs>
          <w:tab w:val="left" w:pos="754"/>
          <w:tab w:val="left" w:pos="993"/>
        </w:tabs>
        <w:rPr>
          <w:rFonts w:cs="Arial"/>
          <w:lang w:val="en-US"/>
        </w:rPr>
      </w:pPr>
    </w:p>
    <w:p w:rsidR="001616D0" w:rsidRPr="00C81412" w:rsidRDefault="001616D0">
      <w:pPr>
        <w:rPr>
          <w:color w:val="000000"/>
          <w:szCs w:val="22"/>
          <w:lang w:val="en-US"/>
        </w:rPr>
      </w:pPr>
      <w:r w:rsidRPr="00C81412">
        <w:rPr>
          <w:b/>
          <w:lang w:val="en-US"/>
        </w:rPr>
        <w:lastRenderedPageBreak/>
        <w:t>WIKA company photograph:</w:t>
      </w:r>
    </w:p>
    <w:p w:rsidR="001616D0" w:rsidRPr="00E064A7" w:rsidRDefault="009926C7">
      <w:pPr>
        <w:pStyle w:val="Kopfzeile"/>
        <w:tabs>
          <w:tab w:val="clear" w:pos="4536"/>
          <w:tab w:val="clear" w:pos="9072"/>
        </w:tabs>
        <w:rPr>
          <w:lang w:val="en-US"/>
        </w:rPr>
      </w:pPr>
      <w:r>
        <w:rPr>
          <w:lang w:val="en-US"/>
        </w:rPr>
        <w:t>“Intelligent</w:t>
      </w:r>
      <w:bookmarkStart w:id="0" w:name="_GoBack"/>
      <w:bookmarkEnd w:id="0"/>
      <w:r w:rsidR="00833372" w:rsidRPr="00E064A7">
        <w:rPr>
          <w:lang w:val="en-US"/>
        </w:rPr>
        <w:t>” serial number for WIKA pressure transmitters</w:t>
      </w: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833372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27305</wp:posOffset>
            </wp:positionV>
            <wp:extent cx="2077720" cy="2827020"/>
            <wp:effectExtent l="0" t="0" r="0" b="0"/>
            <wp:wrapTight wrapText="bothSides">
              <wp:wrapPolygon edited="0">
                <wp:start x="0" y="0"/>
                <wp:lineTo x="0" y="21396"/>
                <wp:lineTo x="21389" y="21396"/>
                <wp:lineTo x="21389" y="0"/>
                <wp:lineTo x="0" y="0"/>
              </wp:wrapPolygon>
            </wp:wrapTight>
            <wp:docPr id="4" name="Bild 2" descr="N:\Sales-Europe\06_Marketing\MS\02_Media\10_Presse_MAAN\02_Presseinformationen\2014\PresseinfosBilder\PR0714_0514_IntelligenteS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Sales-Europe\06_Marketing\MS\02_Media\10_Presse_MAAN\02_Presseinformationen\2014\PresseinfosBilder\PR0714_0514_IntelligenteSN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C81412" w:rsidRPr="00E064A7" w:rsidRDefault="00C81412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E064A7" w:rsidRDefault="001616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:rsidR="001616D0" w:rsidRPr="00E064A7" w:rsidRDefault="001616D0">
      <w:pPr>
        <w:pStyle w:val="Textkrper"/>
        <w:tabs>
          <w:tab w:val="left" w:pos="993"/>
        </w:tabs>
        <w:rPr>
          <w:sz w:val="20"/>
          <w:lang w:val="en-US"/>
        </w:rPr>
      </w:pPr>
    </w:p>
    <w:p w:rsidR="001616D0" w:rsidRPr="00C81412" w:rsidRDefault="001616D0">
      <w:pPr>
        <w:tabs>
          <w:tab w:val="left" w:pos="754"/>
          <w:tab w:val="left" w:pos="993"/>
        </w:tabs>
        <w:rPr>
          <w:b/>
          <w:lang w:val="en-US"/>
        </w:rPr>
      </w:pPr>
      <w:r w:rsidRPr="00C81412">
        <w:rPr>
          <w:b/>
          <w:lang w:val="en-US"/>
        </w:rPr>
        <w:t>Edited by:</w:t>
      </w:r>
    </w:p>
    <w:p w:rsidR="001616D0" w:rsidRPr="009926C7" w:rsidRDefault="001616D0">
      <w:pPr>
        <w:tabs>
          <w:tab w:val="left" w:pos="993"/>
        </w:tabs>
        <w:rPr>
          <w:lang w:val="fr-FR"/>
        </w:rPr>
      </w:pPr>
      <w:r w:rsidRPr="009926C7">
        <w:rPr>
          <w:lang w:val="en-US"/>
        </w:rPr>
        <w:t xml:space="preserve">WIKA Alexander </w:t>
      </w:r>
      <w:proofErr w:type="spellStart"/>
      <w:r w:rsidRPr="009926C7">
        <w:rPr>
          <w:lang w:val="en-US"/>
        </w:rPr>
        <w:t>Wiegand</w:t>
      </w:r>
      <w:proofErr w:type="spellEnd"/>
      <w:r w:rsidRPr="009926C7">
        <w:rPr>
          <w:lang w:val="en-US"/>
        </w:rPr>
        <w:t xml:space="preserve"> SE &amp; Co. </w:t>
      </w:r>
      <w:r w:rsidRPr="009926C7">
        <w:rPr>
          <w:lang w:val="fr-FR"/>
        </w:rPr>
        <w:t>KG</w:t>
      </w:r>
    </w:p>
    <w:p w:rsidR="001616D0" w:rsidRPr="009926C7" w:rsidRDefault="001616D0">
      <w:pPr>
        <w:tabs>
          <w:tab w:val="left" w:pos="993"/>
        </w:tabs>
        <w:rPr>
          <w:lang w:val="fr-FR"/>
        </w:rPr>
      </w:pPr>
      <w:r w:rsidRPr="009926C7">
        <w:rPr>
          <w:lang w:val="fr-FR"/>
        </w:rPr>
        <w:t>André Habel Nunes</w:t>
      </w:r>
    </w:p>
    <w:p w:rsidR="001616D0" w:rsidRPr="009926C7" w:rsidRDefault="001616D0">
      <w:pPr>
        <w:tabs>
          <w:tab w:val="left" w:pos="993"/>
        </w:tabs>
        <w:rPr>
          <w:lang w:val="fr-FR"/>
        </w:rPr>
      </w:pPr>
      <w:r w:rsidRPr="009926C7">
        <w:rPr>
          <w:lang w:val="fr-FR"/>
        </w:rPr>
        <w:t>Marketing Services</w:t>
      </w:r>
    </w:p>
    <w:p w:rsidR="001616D0" w:rsidRDefault="001616D0">
      <w:r>
        <w:t>Alexander-Wiegand-Straße 30</w:t>
      </w:r>
    </w:p>
    <w:p w:rsidR="001616D0" w:rsidRDefault="001616D0">
      <w:r>
        <w:t>63911 Klingenberg/Germany</w:t>
      </w:r>
    </w:p>
    <w:p w:rsidR="001616D0" w:rsidRPr="009926C7" w:rsidRDefault="001616D0">
      <w:r w:rsidRPr="009926C7">
        <w:t>Tel. +49 9372 132-8010</w:t>
      </w:r>
    </w:p>
    <w:p w:rsidR="001616D0" w:rsidRPr="009926C7" w:rsidRDefault="001616D0">
      <w:pPr>
        <w:rPr>
          <w:lang w:val="fr-FR"/>
        </w:rPr>
      </w:pPr>
      <w:r w:rsidRPr="009926C7">
        <w:rPr>
          <w:lang w:val="fr-FR"/>
        </w:rPr>
        <w:t>Fax: +49 9372 132-8008010</w:t>
      </w:r>
    </w:p>
    <w:p w:rsidR="001616D0" w:rsidRPr="009926C7" w:rsidRDefault="001616D0">
      <w:pPr>
        <w:rPr>
          <w:lang w:val="fr-FR"/>
        </w:rPr>
      </w:pPr>
      <w:r w:rsidRPr="009926C7">
        <w:rPr>
          <w:lang w:val="fr-FR"/>
        </w:rPr>
        <w:t>andre.habel-nunes@wika.com</w:t>
      </w:r>
    </w:p>
    <w:p w:rsidR="001616D0" w:rsidRPr="00C81412" w:rsidRDefault="00BA057A">
      <w:pPr>
        <w:rPr>
          <w:lang w:val="en-US"/>
        </w:rPr>
      </w:pPr>
      <w:r w:rsidRPr="00C81412">
        <w:rPr>
          <w:lang w:val="en-US"/>
        </w:rPr>
        <w:t>www.wika.com</w:t>
      </w:r>
    </w:p>
    <w:p w:rsidR="001616D0" w:rsidRPr="00C81412" w:rsidRDefault="001616D0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:rsidR="001616D0" w:rsidRPr="00C81412" w:rsidRDefault="001616D0">
      <w:pPr>
        <w:rPr>
          <w:rFonts w:cs="Arial"/>
          <w:lang w:val="en-US"/>
        </w:rPr>
      </w:pPr>
      <w:r w:rsidRPr="00C81412">
        <w:rPr>
          <w:rFonts w:cs="Arial"/>
          <w:lang w:val="en-US"/>
        </w:rPr>
        <w:t>WIKA press release 07/2014</w:t>
      </w:r>
    </w:p>
    <w:p w:rsidR="001616D0" w:rsidRPr="00C81412" w:rsidRDefault="001616D0">
      <w:pPr>
        <w:pStyle w:val="Textkrper"/>
        <w:rPr>
          <w:b w:val="0"/>
          <w:sz w:val="20"/>
          <w:lang w:val="en-US"/>
        </w:rPr>
      </w:pPr>
    </w:p>
    <w:sectPr w:rsidR="001616D0" w:rsidRPr="00C81412">
      <w:headerReference w:type="default" r:id="rId10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DA" w:rsidRDefault="004E2ADA">
      <w:r>
        <w:separator/>
      </w:r>
    </w:p>
  </w:endnote>
  <w:endnote w:type="continuationSeparator" w:id="0">
    <w:p w:rsidR="004E2ADA" w:rsidRDefault="004E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DA" w:rsidRDefault="004E2ADA">
      <w:r>
        <w:separator/>
      </w:r>
    </w:p>
  </w:footnote>
  <w:footnote w:type="continuationSeparator" w:id="0">
    <w:p w:rsidR="004E2ADA" w:rsidRDefault="004E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D0" w:rsidRDefault="008333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6D0" w:rsidRDefault="00E064A7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1616D0" w:rsidRDefault="00E064A7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6D0" w:rsidRDefault="00833372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>
                                <wp:extent cx="1255395" cy="431165"/>
                                <wp:effectExtent l="0" t="0" r="1905" b="6985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5395" cy="431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1616D0" w:rsidRDefault="00833372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5395" cy="431165"/>
                          <wp:effectExtent l="0" t="0" r="1905" b="6985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5395" cy="431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F"/>
    <w:rsid w:val="00031DCA"/>
    <w:rsid w:val="00062DE0"/>
    <w:rsid w:val="000D60E9"/>
    <w:rsid w:val="000F4A3A"/>
    <w:rsid w:val="000F50DA"/>
    <w:rsid w:val="00124CE8"/>
    <w:rsid w:val="00127060"/>
    <w:rsid w:val="001616D0"/>
    <w:rsid w:val="001A1604"/>
    <w:rsid w:val="00237B3F"/>
    <w:rsid w:val="00245B0D"/>
    <w:rsid w:val="00252463"/>
    <w:rsid w:val="00256578"/>
    <w:rsid w:val="002D14AF"/>
    <w:rsid w:val="002D4D1D"/>
    <w:rsid w:val="0030016F"/>
    <w:rsid w:val="00321E39"/>
    <w:rsid w:val="00323324"/>
    <w:rsid w:val="00344339"/>
    <w:rsid w:val="00345C9C"/>
    <w:rsid w:val="0038447C"/>
    <w:rsid w:val="003B5191"/>
    <w:rsid w:val="003D7CAD"/>
    <w:rsid w:val="003E6209"/>
    <w:rsid w:val="0046140B"/>
    <w:rsid w:val="004809E1"/>
    <w:rsid w:val="004A7440"/>
    <w:rsid w:val="004E2ADA"/>
    <w:rsid w:val="005072F5"/>
    <w:rsid w:val="00513CE0"/>
    <w:rsid w:val="005451FA"/>
    <w:rsid w:val="00553205"/>
    <w:rsid w:val="005727E3"/>
    <w:rsid w:val="00593765"/>
    <w:rsid w:val="005A46A1"/>
    <w:rsid w:val="005A547D"/>
    <w:rsid w:val="006676EC"/>
    <w:rsid w:val="006725E4"/>
    <w:rsid w:val="006A4E6D"/>
    <w:rsid w:val="006B2608"/>
    <w:rsid w:val="007942A0"/>
    <w:rsid w:val="007D27E9"/>
    <w:rsid w:val="007E1052"/>
    <w:rsid w:val="007E5EAA"/>
    <w:rsid w:val="008079F8"/>
    <w:rsid w:val="00822AB0"/>
    <w:rsid w:val="00825AC0"/>
    <w:rsid w:val="00833372"/>
    <w:rsid w:val="008361D2"/>
    <w:rsid w:val="008672A9"/>
    <w:rsid w:val="0096789D"/>
    <w:rsid w:val="009926C7"/>
    <w:rsid w:val="009A4D03"/>
    <w:rsid w:val="009E28A1"/>
    <w:rsid w:val="00A51A5C"/>
    <w:rsid w:val="00AE3F0F"/>
    <w:rsid w:val="00AF0581"/>
    <w:rsid w:val="00B009B5"/>
    <w:rsid w:val="00B403C2"/>
    <w:rsid w:val="00B82846"/>
    <w:rsid w:val="00BA057A"/>
    <w:rsid w:val="00BD3A32"/>
    <w:rsid w:val="00BF565E"/>
    <w:rsid w:val="00C25849"/>
    <w:rsid w:val="00C80728"/>
    <w:rsid w:val="00C81412"/>
    <w:rsid w:val="00CB320B"/>
    <w:rsid w:val="00D03895"/>
    <w:rsid w:val="00D25C7F"/>
    <w:rsid w:val="00D661FF"/>
    <w:rsid w:val="00DA29A1"/>
    <w:rsid w:val="00DA46B9"/>
    <w:rsid w:val="00DD4A39"/>
    <w:rsid w:val="00DE4A2C"/>
    <w:rsid w:val="00E064A7"/>
    <w:rsid w:val="00E1768F"/>
    <w:rsid w:val="00E54DA7"/>
    <w:rsid w:val="00E87AFC"/>
    <w:rsid w:val="00EB4416"/>
    <w:rsid w:val="00ED0534"/>
    <w:rsid w:val="00F22548"/>
    <w:rsid w:val="00F93ACF"/>
    <w:rsid w:val="00F97EC8"/>
    <w:rsid w:val="00FA4108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D25C7F"/>
    <w:rPr>
      <w:b/>
      <w:bCs/>
      <w:i/>
      <w:iCs/>
      <w:color w:val="4F81BD"/>
    </w:rPr>
  </w:style>
  <w:style w:type="character" w:styleId="Kommentarzeichen">
    <w:name w:val="annotation reference"/>
    <w:uiPriority w:val="99"/>
    <w:semiHidden/>
    <w:unhideWhenUsed/>
    <w:rsid w:val="00867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72A9"/>
  </w:style>
  <w:style w:type="character" w:customStyle="1" w:styleId="KommentartextZchn">
    <w:name w:val="Kommentartext Zchn"/>
    <w:link w:val="Kommentartext"/>
    <w:uiPriority w:val="99"/>
    <w:semiHidden/>
    <w:rsid w:val="008672A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72A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672A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D25C7F"/>
    <w:rPr>
      <w:b/>
      <w:bCs/>
      <w:i/>
      <w:iCs/>
      <w:color w:val="4F81BD"/>
    </w:rPr>
  </w:style>
  <w:style w:type="character" w:styleId="Kommentarzeichen">
    <w:name w:val="annotation reference"/>
    <w:uiPriority w:val="99"/>
    <w:semiHidden/>
    <w:unhideWhenUsed/>
    <w:rsid w:val="00867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72A9"/>
  </w:style>
  <w:style w:type="character" w:customStyle="1" w:styleId="KommentartextZchn">
    <w:name w:val="Kommentartext Zchn"/>
    <w:link w:val="Kommentartext"/>
    <w:uiPriority w:val="99"/>
    <w:semiHidden/>
    <w:rsid w:val="008672A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72A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672A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wika.com/seri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2214-E3EA-48C9-8E6E-FA95E570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1398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3</cp:revision>
  <cp:lastPrinted>2008-02-12T06:25:00Z</cp:lastPrinted>
  <dcterms:created xsi:type="dcterms:W3CDTF">2014-05-27T10:48:00Z</dcterms:created>
  <dcterms:modified xsi:type="dcterms:W3CDTF">2014-05-28T08:24:00Z</dcterms:modified>
</cp:coreProperties>
</file>